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98" w:rsidRDefault="00376398" w:rsidP="00376398">
      <w:pPr>
        <w:rPr>
          <w:rFonts w:ascii="Times New Roman" w:hAnsi="Times New Roman" w:cs="Times New Roman"/>
        </w:rPr>
      </w:pPr>
    </w:p>
    <w:p w:rsidR="00376398" w:rsidRPr="00376398" w:rsidRDefault="00376398" w:rsidP="00376398">
      <w:pPr>
        <w:rPr>
          <w:rFonts w:ascii="Times New Roman" w:eastAsia="Times New Roman" w:hAnsi="Times New Roman" w:cs="Times New Roman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 ВЫПОЛНЕНИИ</w:t>
      </w:r>
      <w:r w:rsidR="00637A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7A9E" w:rsidRPr="00637A9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37A9E">
        <w:rPr>
          <w:rFonts w:ascii="Times New Roman" w:hAnsi="Times New Roman" w:cs="Times New Roman"/>
          <w:b/>
          <w:sz w:val="28"/>
          <w:szCs w:val="28"/>
        </w:rPr>
        <w:t>Ы</w:t>
      </w:r>
      <w:r w:rsidR="009E5202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</w:t>
      </w:r>
    </w:p>
    <w:p w:rsidR="009E5202" w:rsidRDefault="003A423E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СОЦИАЛЬНОЙ </w:t>
      </w:r>
      <w:r w:rsidR="009E5202">
        <w:rPr>
          <w:rFonts w:ascii="Times New Roman" w:hAnsi="Times New Roman" w:cs="Times New Roman"/>
          <w:b/>
          <w:sz w:val="28"/>
          <w:szCs w:val="28"/>
        </w:rPr>
        <w:t xml:space="preserve"> ИНФРАСТРУКТУРЫ МО </w:t>
      </w:r>
    </w:p>
    <w:p w:rsidR="00376398" w:rsidRPr="00637A9E" w:rsidRDefault="009E5202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«НОВОДЕВЯТКИНСКОЕ СЕЛЬСКОЕ ПОСЕЛЕНИЕ»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D902D2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8E4F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A9E" w:rsidRDefault="00376398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sz w:val="28"/>
          <w:szCs w:val="28"/>
        </w:rPr>
        <w:t>Ответственный за исполнение:</w:t>
      </w:r>
    </w:p>
    <w:p w:rsidR="00376398" w:rsidRDefault="00637A9E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A83371">
        <w:rPr>
          <w:rFonts w:ascii="Times New Roman" w:eastAsia="Times New Roman" w:hAnsi="Times New Roman" w:cs="Times New Roman"/>
          <w:sz w:val="28"/>
          <w:szCs w:val="28"/>
        </w:rPr>
        <w:t>А.Л.Поспелов</w:t>
      </w:r>
    </w:p>
    <w:p w:rsidR="00847B7F" w:rsidRDefault="00847B7F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D3B" w:rsidRDefault="008B4D3B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D3B" w:rsidRDefault="008B4D3B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7111" w:rsidRPr="004F559B" w:rsidRDefault="00E77111" w:rsidP="00E77111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lastRenderedPageBreak/>
        <w:t>Программа комплексного развития социальной инфраструктуры является инструментом реализации государственной политики в области устойчивого развития сельских территорий.</w:t>
      </w:r>
    </w:p>
    <w:p w:rsidR="00E77111" w:rsidRPr="004F559B" w:rsidRDefault="00E77111" w:rsidP="00E77111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Решение задачи по повышению уровня и качества жизни населения, устойчивому развитию сельских территорий, предусмотрена Концепцией долгосрочного социально-экономического развития Российской Федерации на период до 2034 года (далее – Концепция).</w:t>
      </w:r>
    </w:p>
    <w:p w:rsidR="00E77111" w:rsidRPr="004F559B" w:rsidRDefault="00E77111" w:rsidP="00E77111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Решение проблемы социального развития поселения является важной составной частью общего процесса стабилизации и перехода к устойчивому развитию экономики муниципального образования, становлению и развитию местного самоуправления, повышению благосостояния сельского населения.</w:t>
      </w:r>
    </w:p>
    <w:p w:rsidR="00E77111" w:rsidRPr="004F559B" w:rsidRDefault="00E77111" w:rsidP="00E77111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С учетом целевых установок Концепции реализация Программы направлена на создание предпосылок для устойчивого развития сельских территорий посредством достижения следующих целей: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- повышения уровня комфортности условий жизнедеятельности;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- повышения престижности труда в сельской местности и формирования в обществе позитивного отношения к жизни в сельской местности;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- улучшения демографической ситуации в поселении.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Достижение целей Программы будет осуществляться с учетом следующих подходов (задач):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- комплексное планирование развития сельских территорий и размещение объектов социальной и инженерной инфраструктуры, строительство и реконструкция автомобильных дорог;</w:t>
      </w:r>
    </w:p>
    <w:p w:rsidR="00E77111" w:rsidRPr="00E77111" w:rsidRDefault="00E77111" w:rsidP="00E7711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77111">
        <w:rPr>
          <w:rFonts w:ascii="Times New Roman" w:eastAsia="Times New Roman" w:hAnsi="Times New Roman"/>
          <w:b/>
          <w:sz w:val="24"/>
          <w:szCs w:val="24"/>
        </w:rPr>
        <w:t>- обустройство объектами социальной инфраструктуры.</w:t>
      </w:r>
    </w:p>
    <w:p w:rsidR="00E77111" w:rsidRDefault="00E77111" w:rsidP="00E7711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77111" w:rsidRPr="004F559B" w:rsidRDefault="00E77111" w:rsidP="00E7711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Мероприятия по проектированию, строительству и реконструкции объектов социа</w:t>
      </w:r>
      <w:r>
        <w:rPr>
          <w:rFonts w:ascii="Times New Roman" w:eastAsia="Times New Roman" w:hAnsi="Times New Roman"/>
          <w:sz w:val="24"/>
          <w:szCs w:val="24"/>
        </w:rPr>
        <w:t>льной инфраструктуры п</w:t>
      </w:r>
      <w:r w:rsidRPr="004F559B">
        <w:rPr>
          <w:rFonts w:ascii="Times New Roman" w:eastAsia="Times New Roman" w:hAnsi="Times New Roman"/>
          <w:sz w:val="24"/>
          <w:szCs w:val="24"/>
        </w:rPr>
        <w:t>оселения разработаны на основании: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- Градостроительный кодекс РФ от 29.12.2004 № 190 – ФЗ;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- Федеральный закон от 29.12.2014 № 456 – ФЗ «О внесении изменений в Градостроительный кодекс РФ и отдельные законные акты РФ»;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- поручения Президента Российской Федерации от 17.03.2011  Пр-701; 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- распоряжение Правительства  Российской Федерации от 30.11.2010 № 2036-р;</w:t>
      </w:r>
    </w:p>
    <w:p w:rsidR="00E77111" w:rsidRPr="004F559B" w:rsidRDefault="00E77111" w:rsidP="00E77111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- распоряжение Правительства  Российской Федерации от 08.11.2012 № 2071-р;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- решение Совета депутатов от 21.11.2012 № 70 «Об утверждении  Генерального  плана  муниципального образования «</w:t>
      </w:r>
      <w:proofErr w:type="spellStart"/>
      <w:r w:rsidRPr="004F559B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4F559B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области»;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- постановление администрации МО «</w:t>
      </w:r>
      <w:proofErr w:type="spellStart"/>
      <w:r w:rsidRPr="004F559B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4F559B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от 31.08.2017 № 72/01-04 «О подготовке программ комплексного развития муниципального образования «</w:t>
      </w:r>
      <w:proofErr w:type="spellStart"/>
      <w:r w:rsidRPr="004F559B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4F559B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области»;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- стратегии социально-экономического развития муниципального образования и плана мероприятий по реализации стратегии социально-экономического развития муниципального образования;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- плана и программы комплексного социально-экономического развития поселения;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- инвестиционных программ и договоров, предусматривающих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</w:t>
      </w:r>
    </w:p>
    <w:p w:rsidR="00E77111" w:rsidRPr="004F559B" w:rsidRDefault="00E77111" w:rsidP="00E771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lastRenderedPageBreak/>
        <w:t xml:space="preserve">Основными  направлениями  совершенствования  нормативно-правовой  базы, необходимой  для  функционирования  и  развития  транспортной  инфраструктуры поселения являются: 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-  применение  экономических  мер,  стимулирующих  инвестиции  в  объекты социальной инфраструктуры; 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-  координация  мероприятий  и  проектов  строительства  и  реконструкции  объектов социальной  инфраструктуры  между  органами  государственной  власти  (по  уровню вертикальной интеграции) и бизнеса; 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-  координация  усилий  федеральных  органов  исполнительной  власти,  органов исполнительной  власти  Волгоградской области,  органов  местного  самоуправления, представителей  бизнеса  и  общественных  организаций  в  решении  задач  реализации мероприятий (инвестиционных проектов); 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- запуск  системы  статистического  наблюдения  и  мониторинга  необходимой обеспеченности  учреждениями  транспортной  инфраструктуры  поселений  в соответствии с утвержденными и обновляющимися нормативами;  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- разработка стандартов и регламентов эксплуатации и (или) использования объектов 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транспортной инфраструктуры на всех этапах жизненного цикла объектов;  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Включенные в программу мероприятия обеспечивают достижение расчетного уровня обеспеченности населения поселения объектами социальной инфраструктуры и доступность объектов для населения в соответствии с региональными нормативами градостроительного проектирования Ленинградской области.</w:t>
      </w:r>
    </w:p>
    <w:p w:rsidR="00E77111" w:rsidRDefault="00E77111" w:rsidP="00E7711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Мероприятия по проектированию, строительству и реконструкции объе</w:t>
      </w:r>
      <w:r>
        <w:rPr>
          <w:rFonts w:ascii="Times New Roman" w:eastAsia="Times New Roman" w:hAnsi="Times New Roman"/>
          <w:sz w:val="24"/>
          <w:szCs w:val="24"/>
        </w:rPr>
        <w:t>ктов социальной инфраструктуры за отчетный период 2019 год:</w:t>
      </w:r>
    </w:p>
    <w:p w:rsidR="00813D87" w:rsidRDefault="00E77111" w:rsidP="00813D87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 соответствии с постановлением Правительства Ленинградской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области 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25.08.2016</w:t>
      </w:r>
      <w:r w:rsidRPr="00E77111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№392 «Перечь объектов государственной программы Ленинградской области «Развитие культуры и туризма в Ленинградской области»  (в ред. постановления </w:t>
      </w:r>
      <w:r>
        <w:rPr>
          <w:rFonts w:ascii="Times New Roman" w:eastAsia="Times New Roman" w:hAnsi="Times New Roman"/>
          <w:sz w:val="24"/>
          <w:szCs w:val="24"/>
        </w:rPr>
        <w:t>Правительства Ленинградской области  от 26.08.2019 №392) в 2019 году началось строительство Культурно-досуго</w:t>
      </w:r>
      <w:r w:rsidR="00813D87">
        <w:rPr>
          <w:rFonts w:ascii="Times New Roman" w:eastAsia="Times New Roman" w:hAnsi="Times New Roman"/>
          <w:sz w:val="24"/>
          <w:szCs w:val="24"/>
        </w:rPr>
        <w:t xml:space="preserve">вого центра в </w:t>
      </w:r>
      <w:proofErr w:type="spellStart"/>
      <w:r w:rsidR="00813D87">
        <w:rPr>
          <w:rFonts w:ascii="Times New Roman" w:eastAsia="Times New Roman" w:hAnsi="Times New Roman"/>
          <w:sz w:val="24"/>
          <w:szCs w:val="24"/>
        </w:rPr>
        <w:t>д.Новое</w:t>
      </w:r>
      <w:proofErr w:type="spellEnd"/>
      <w:r w:rsidR="00813D8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13D87">
        <w:rPr>
          <w:rFonts w:ascii="Times New Roman" w:eastAsia="Times New Roman" w:hAnsi="Times New Roman"/>
          <w:sz w:val="24"/>
          <w:szCs w:val="24"/>
        </w:rPr>
        <w:t>Девяткино</w:t>
      </w:r>
      <w:proofErr w:type="spellEnd"/>
      <w:r w:rsidR="00813D87">
        <w:rPr>
          <w:rFonts w:ascii="Times New Roman" w:eastAsia="Times New Roman" w:hAnsi="Times New Roman"/>
          <w:sz w:val="24"/>
          <w:szCs w:val="24"/>
        </w:rPr>
        <w:t xml:space="preserve"> за счет двух источников финансирования:</w:t>
      </w:r>
    </w:p>
    <w:p w:rsidR="00813D87" w:rsidRDefault="00E77111" w:rsidP="00813D87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13D87" w:rsidRPr="004F559B" w:rsidRDefault="00813D87" w:rsidP="00813D87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Объемы и источники финансирования мероприятий Программы </w:t>
      </w:r>
    </w:p>
    <w:tbl>
      <w:tblPr>
        <w:tblpPr w:leftFromText="180" w:rightFromText="180" w:vertAnchor="text" w:horzAnchor="margin" w:tblpXSpec="center" w:tblpY="18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480"/>
        <w:gridCol w:w="2581"/>
        <w:gridCol w:w="1276"/>
        <w:gridCol w:w="992"/>
        <w:gridCol w:w="993"/>
        <w:gridCol w:w="1134"/>
        <w:gridCol w:w="1134"/>
      </w:tblGrid>
      <w:tr w:rsidR="00D127C4" w:rsidRPr="004F559B" w:rsidTr="00D127C4">
        <w:trPr>
          <w:cantSplit/>
          <w:trHeight w:val="25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27C4" w:rsidRPr="00B161E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  <w:p w:rsidR="00D127C4" w:rsidRPr="00B161E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</w:p>
        </w:tc>
      </w:tr>
      <w:tr w:rsidR="00D127C4" w:rsidRPr="004F559B" w:rsidTr="00D127C4">
        <w:trPr>
          <w:cantSplit/>
          <w:trHeight w:val="18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Объемы финансирования</w:t>
            </w:r>
          </w:p>
          <w:p w:rsidR="00D127C4" w:rsidRPr="00B161E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(млн. руб.)</w:t>
            </w:r>
          </w:p>
        </w:tc>
      </w:tr>
      <w:tr w:rsidR="00D127C4" w:rsidRPr="004F559B" w:rsidTr="00D127C4">
        <w:trPr>
          <w:cantSplit/>
          <w:trHeight w:val="2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В т.ч. по этапам реализации Программы</w:t>
            </w:r>
          </w:p>
        </w:tc>
      </w:tr>
      <w:tr w:rsidR="00D127C4" w:rsidRPr="004F559B" w:rsidTr="00D127C4">
        <w:trPr>
          <w:cantSplit/>
          <w:trHeight w:val="23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1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B161EB">
              <w:rPr>
                <w:rFonts w:ascii="Times New Roman" w:hAnsi="Times New Roman"/>
                <w:b/>
                <w:sz w:val="20"/>
                <w:szCs w:val="20"/>
              </w:rPr>
              <w:t> этап</w:t>
            </w:r>
          </w:p>
          <w:p w:rsidR="00D127C4" w:rsidRPr="00B161E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1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B161EB">
              <w:rPr>
                <w:rFonts w:ascii="Times New Roman" w:hAnsi="Times New Roman"/>
                <w:b/>
                <w:sz w:val="20"/>
                <w:szCs w:val="20"/>
              </w:rPr>
              <w:t> этап</w:t>
            </w:r>
          </w:p>
          <w:p w:rsidR="00D127C4" w:rsidRPr="00B161E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1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B161EB">
              <w:rPr>
                <w:rFonts w:ascii="Times New Roman" w:hAnsi="Times New Roman"/>
                <w:b/>
                <w:sz w:val="20"/>
                <w:szCs w:val="20"/>
              </w:rPr>
              <w:t> этап</w:t>
            </w:r>
          </w:p>
          <w:p w:rsidR="00D127C4" w:rsidRPr="00B161E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Pr="00B161EB" w:rsidRDefault="00D127C4" w:rsidP="00D12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1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B161EB">
              <w:rPr>
                <w:rFonts w:ascii="Times New Roman" w:hAnsi="Times New Roman"/>
                <w:b/>
                <w:sz w:val="20"/>
                <w:szCs w:val="20"/>
              </w:rPr>
              <w:t> этап</w:t>
            </w:r>
          </w:p>
          <w:p w:rsidR="00D127C4" w:rsidRPr="00B161EB" w:rsidRDefault="00D127C4" w:rsidP="00D12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</w:tr>
      <w:tr w:rsidR="00D127C4" w:rsidRPr="004F559B" w:rsidTr="00D127C4">
        <w:trPr>
          <w:trHeight w:val="23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B161E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Pr="00B161E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7C4" w:rsidRPr="004F559B" w:rsidTr="00D127C4">
        <w:trPr>
          <w:cantSplit/>
          <w:trHeight w:val="22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4F559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4F559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9B">
              <w:rPr>
                <w:rFonts w:ascii="Times New Roman" w:hAnsi="Times New Roman"/>
                <w:sz w:val="24"/>
                <w:szCs w:val="24"/>
              </w:rPr>
              <w:t xml:space="preserve">Строительство учреждений культурно-досугового типа </w:t>
            </w:r>
          </w:p>
          <w:p w:rsidR="00D127C4" w:rsidRPr="004F559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9B">
              <w:rPr>
                <w:rFonts w:ascii="Times New Roman" w:hAnsi="Times New Roman"/>
                <w:sz w:val="24"/>
                <w:szCs w:val="24"/>
              </w:rPr>
              <w:t>(дом культуры)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4F559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9B">
              <w:rPr>
                <w:rFonts w:ascii="Times New Roman" w:hAnsi="Times New Roman"/>
                <w:sz w:val="24"/>
                <w:szCs w:val="24"/>
              </w:rPr>
              <w:t>Объем финансирования – всего,</w:t>
            </w:r>
          </w:p>
          <w:p w:rsidR="00D127C4" w:rsidRPr="004F559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9B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4F559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445,687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4F559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4F559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4F559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7C4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7C4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23,876</w:t>
            </w:r>
          </w:p>
        </w:tc>
      </w:tr>
      <w:tr w:rsidR="00D127C4" w:rsidRPr="004F559B" w:rsidTr="00D127C4">
        <w:trPr>
          <w:cantSplit/>
          <w:trHeight w:val="22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4F559B" w:rsidRDefault="00D127C4" w:rsidP="0040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4F559B" w:rsidRDefault="00D127C4" w:rsidP="0040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4F559B" w:rsidRDefault="00D127C4" w:rsidP="0040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9B">
              <w:rPr>
                <w:rFonts w:ascii="Times New Roman" w:hAnsi="Times New Roman"/>
                <w:sz w:val="24"/>
                <w:szCs w:val="24"/>
              </w:rPr>
              <w:t xml:space="preserve">- бюджет </w:t>
            </w:r>
          </w:p>
          <w:p w:rsidR="00D127C4" w:rsidRPr="004F559B" w:rsidRDefault="00D127C4" w:rsidP="0040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9B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4F559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420,381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4F559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4F559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4F559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7C4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11,825</w:t>
            </w:r>
          </w:p>
        </w:tc>
      </w:tr>
      <w:tr w:rsidR="00D127C4" w:rsidRPr="004F559B" w:rsidTr="00D127C4">
        <w:trPr>
          <w:cantSplit/>
          <w:trHeight w:val="14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4F559B" w:rsidRDefault="00D127C4" w:rsidP="0040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4F559B" w:rsidRDefault="00D127C4" w:rsidP="0040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4F559B" w:rsidRDefault="00D127C4" w:rsidP="0040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9B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4F559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4F559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4F559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4F559B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12,051</w:t>
            </w:r>
          </w:p>
        </w:tc>
      </w:tr>
    </w:tbl>
    <w:p w:rsidR="00813D87" w:rsidRPr="000877E6" w:rsidRDefault="00813D87" w:rsidP="00813D8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47B7F" w:rsidRPr="00E77111" w:rsidRDefault="00847B7F" w:rsidP="00E7711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  <w:sectPr w:rsidR="00847B7F" w:rsidRPr="00E77111" w:rsidSect="00847B7F">
          <w:pgSz w:w="11906" w:h="16838"/>
          <w:pgMar w:top="907" w:right="454" w:bottom="1134" w:left="851" w:header="709" w:footer="709" w:gutter="0"/>
          <w:cols w:space="708"/>
          <w:docGrid w:linePitch="360"/>
        </w:sectPr>
      </w:pPr>
    </w:p>
    <w:p w:rsidR="00023AA0" w:rsidRDefault="00023AA0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6235" w:rsidRPr="007B6235" w:rsidRDefault="007B6235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Оценка результатов реализации подпрограммы</w:t>
      </w:r>
      <w:r w:rsidR="0014681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127C4">
        <w:rPr>
          <w:rFonts w:ascii="Times New Roman" w:eastAsia="Times New Roman" w:hAnsi="Times New Roman" w:cs="Times New Roman"/>
          <w:b/>
          <w:sz w:val="20"/>
          <w:szCs w:val="20"/>
        </w:rPr>
        <w:t>за 2020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699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"/>
        <w:gridCol w:w="3984"/>
        <w:gridCol w:w="3715"/>
        <w:gridCol w:w="1955"/>
        <w:gridCol w:w="1134"/>
        <w:gridCol w:w="1560"/>
        <w:gridCol w:w="708"/>
        <w:gridCol w:w="1276"/>
        <w:gridCol w:w="1134"/>
        <w:gridCol w:w="1332"/>
      </w:tblGrid>
      <w:tr w:rsidR="002B52D5" w:rsidRPr="007B6235" w:rsidTr="00D127C4">
        <w:trPr>
          <w:gridAfter w:val="1"/>
          <w:wAfter w:w="1332" w:type="dxa"/>
          <w:trHeight w:val="2604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22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объем финансирования</w:t>
            </w: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8E4F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7B6235" w:rsidRPr="007B6235" w:rsidRDefault="002B52D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7B6235"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 показателя  на год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  по итогам работы(%)</w:t>
            </w:r>
          </w:p>
        </w:tc>
      </w:tr>
      <w:tr w:rsidR="002B52D5" w:rsidRPr="007B6235" w:rsidTr="00D127C4">
        <w:trPr>
          <w:gridAfter w:val="1"/>
          <w:wAfter w:w="1332" w:type="dxa"/>
          <w:trHeight w:val="1189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0" w:rsidRPr="00813D87" w:rsidRDefault="00813D87" w:rsidP="001F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87">
              <w:rPr>
                <w:rFonts w:ascii="Times New Roman" w:eastAsia="Times New Roman" w:hAnsi="Times New Roman"/>
                <w:sz w:val="24"/>
                <w:szCs w:val="24"/>
              </w:rPr>
              <w:t>Обустройство объектами социальной инфраструктуры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Pr="00813D87" w:rsidRDefault="00813D87" w:rsidP="0081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9B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оительство учреждений культурно </w:t>
            </w:r>
            <w:r w:rsidRPr="004F559B">
              <w:rPr>
                <w:rFonts w:ascii="Times New Roman" w:hAnsi="Times New Roman"/>
                <w:sz w:val="24"/>
                <w:szCs w:val="24"/>
              </w:rPr>
              <w:t xml:space="preserve">досугового типа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59B">
              <w:rPr>
                <w:rFonts w:ascii="Times New Roman" w:hAnsi="Times New Roman"/>
                <w:sz w:val="24"/>
                <w:szCs w:val="24"/>
              </w:rPr>
              <w:t>(дом культуры)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DF" w:rsidRDefault="00B064DF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ECE" w:rsidRDefault="00D127C4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91 133,00</w:t>
            </w:r>
          </w:p>
          <w:p w:rsidR="001F7ECE" w:rsidRPr="007B6235" w:rsidRDefault="001F7ECE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F25" w:rsidRPr="007B6235" w:rsidRDefault="00D127C4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53 594,93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023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023A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387FA8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810" w:rsidRPr="007B6235" w:rsidRDefault="00387FA8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522" w:rsidRPr="00387FA8" w:rsidTr="00D127C4">
        <w:trPr>
          <w:gridAfter w:val="1"/>
          <w:wAfter w:w="1332" w:type="dxa"/>
          <w:trHeight w:val="372"/>
        </w:trPr>
        <w:tc>
          <w:tcPr>
            <w:tcW w:w="7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22" w:rsidRPr="00387FA8" w:rsidRDefault="00E03522" w:rsidP="002B52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F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22" w:rsidRPr="00387FA8" w:rsidRDefault="00D127C4" w:rsidP="004020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F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</w:t>
            </w:r>
            <w:r w:rsidR="00E03522" w:rsidRPr="00387F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133,00</w:t>
            </w:r>
          </w:p>
          <w:p w:rsidR="00E03522" w:rsidRPr="00387FA8" w:rsidRDefault="00E03522" w:rsidP="004020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22" w:rsidRPr="00387FA8" w:rsidRDefault="00387FA8" w:rsidP="004020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F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53 594,93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522" w:rsidRPr="00387FA8" w:rsidRDefault="00E03522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522" w:rsidRPr="00387FA8" w:rsidRDefault="00E03522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522" w:rsidRPr="00387FA8" w:rsidRDefault="00E03522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522" w:rsidRPr="00387FA8" w:rsidRDefault="00E03522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289" w:rsidRPr="007B6235" w:rsidTr="006A6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01" w:type="dxa"/>
          <w:trHeight w:val="1065"/>
        </w:trPr>
        <w:tc>
          <w:tcPr>
            <w:tcW w:w="16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289" w:rsidRPr="007B6235" w:rsidRDefault="00831289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03522" w:rsidRDefault="00E03522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03522" w:rsidRDefault="00E03522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03522" w:rsidRDefault="00E03522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Pr="00023AA0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Оценка эффективности м</w:t>
            </w:r>
            <w:r w:rsidR="0038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униципальной подпрограммы за 2020 </w:t>
            </w:r>
            <w:r w:rsidRPr="0002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  <w:tbl>
            <w:tblPr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3970"/>
              <w:gridCol w:w="2976"/>
              <w:gridCol w:w="1701"/>
              <w:gridCol w:w="1418"/>
              <w:gridCol w:w="1417"/>
              <w:gridCol w:w="1701"/>
              <w:gridCol w:w="1985"/>
            </w:tblGrid>
            <w:tr w:rsidR="00831289" w:rsidRPr="00023AA0" w:rsidTr="00546D1E">
              <w:trPr>
                <w:trHeight w:val="163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бюджетной росписью с учетом изменений, 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Исполнено,</w:t>
                  </w: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Процент исполнения,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Оценка достижения плановых значений показателей                            (1-5 баллов)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эффективности</w:t>
                  </w:r>
                </w:p>
              </w:tc>
            </w:tr>
            <w:tr w:rsidR="00E03522" w:rsidRPr="007B6235" w:rsidTr="00546D1E">
              <w:trPr>
                <w:trHeight w:val="1086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22" w:rsidRPr="00546D1E" w:rsidRDefault="00546D1E" w:rsidP="00546D1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6D1E">
                    <w:rPr>
                      <w:rFonts w:ascii="Times New Roman" w:hAnsi="Times New Roman"/>
                      <w:sz w:val="20"/>
                      <w:szCs w:val="20"/>
                    </w:rPr>
                    <w:t>Муниципальная программа комплексного развития социальной инфраструктуры МО «</w:t>
                  </w:r>
                  <w:proofErr w:type="spellStart"/>
                  <w:r w:rsidRPr="00546D1E">
                    <w:rPr>
                      <w:rFonts w:ascii="Times New Roman" w:hAnsi="Times New Roman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546D1E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сельское поселение на 2017-2019гг».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22" w:rsidRPr="009847EB" w:rsidRDefault="009847EB" w:rsidP="00023A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7EB">
                    <w:rPr>
                      <w:rFonts w:ascii="Times New Roman" w:hAnsi="Times New Roman"/>
                      <w:sz w:val="20"/>
                      <w:szCs w:val="20"/>
                    </w:rPr>
                    <w:t>Строительство учреждений культурно досугового типа  (дом культуры)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522" w:rsidRPr="009847EB" w:rsidRDefault="00E03522" w:rsidP="004020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03522" w:rsidRPr="009847EB" w:rsidRDefault="00387FA8" w:rsidP="004020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91 </w:t>
                  </w:r>
                  <w:r w:rsidR="00E03522" w:rsidRPr="009847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133 000,00</w:t>
                  </w:r>
                </w:p>
                <w:p w:rsidR="00E03522" w:rsidRPr="009847EB" w:rsidRDefault="00E03522" w:rsidP="004020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522" w:rsidRPr="009847EB" w:rsidRDefault="00E03522" w:rsidP="004020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03522" w:rsidRPr="009847EB" w:rsidRDefault="00387FA8" w:rsidP="004020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53  594 929,94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22" w:rsidRPr="009847EB" w:rsidRDefault="00387FA8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3522" w:rsidRPr="009847EB" w:rsidRDefault="00387FA8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522" w:rsidRPr="009847EB" w:rsidRDefault="00387FA8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Средний*</w:t>
                  </w:r>
                </w:p>
              </w:tc>
            </w:tr>
            <w:tr w:rsidR="00E03522" w:rsidRPr="007B6235" w:rsidTr="00546D1E">
              <w:trPr>
                <w:trHeight w:val="590"/>
              </w:trPr>
              <w:tc>
                <w:tcPr>
                  <w:tcW w:w="6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22" w:rsidRPr="00487A5C" w:rsidRDefault="00E03522" w:rsidP="00487A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A5C"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522" w:rsidRPr="009847EB" w:rsidRDefault="00387FA8" w:rsidP="009847E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="00E03522" w:rsidRPr="009847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1 133 000,00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522" w:rsidRPr="009847EB" w:rsidRDefault="00387FA8" w:rsidP="009847E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53  594 929,94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22" w:rsidRPr="009847EB" w:rsidRDefault="00E03522" w:rsidP="00395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3522" w:rsidRPr="009847EB" w:rsidRDefault="00E03522" w:rsidP="00395A1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522" w:rsidRPr="009847EB" w:rsidRDefault="00E03522" w:rsidP="00395A1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31289" w:rsidRPr="007B6235" w:rsidRDefault="00831289" w:rsidP="006A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847EB" w:rsidRPr="00387FA8" w:rsidRDefault="00E03522" w:rsidP="00387FA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7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*причина неисполнения: </w:t>
            </w:r>
          </w:p>
          <w:p w:rsidR="00831289" w:rsidRPr="00E03522" w:rsidRDefault="00831289" w:rsidP="00387FA8">
            <w:pPr>
              <w:pStyle w:val="a7"/>
              <w:ind w:left="108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945308" w:rsidRPr="00387FA8" w:rsidRDefault="00387FA8" w:rsidP="00387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7FA8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387FA8">
        <w:rPr>
          <w:rFonts w:ascii="Times New Roman" w:hAnsi="Times New Roman"/>
          <w:sz w:val="20"/>
          <w:szCs w:val="20"/>
        </w:rPr>
        <w:t xml:space="preserve"> неисполнением застройщиком своих обязательств в 2020 году по причине приостановления строительных работ в период пандемии </w:t>
      </w:r>
      <w:proofErr w:type="spellStart"/>
      <w:r w:rsidRPr="00387FA8">
        <w:rPr>
          <w:rFonts w:ascii="Times New Roman" w:hAnsi="Times New Roman"/>
          <w:sz w:val="20"/>
          <w:szCs w:val="20"/>
          <w:lang w:val="en-US"/>
        </w:rPr>
        <w:t>Covid</w:t>
      </w:r>
      <w:proofErr w:type="spellEnd"/>
      <w:r w:rsidRPr="00387FA8">
        <w:rPr>
          <w:rFonts w:ascii="Times New Roman" w:hAnsi="Times New Roman"/>
          <w:sz w:val="20"/>
          <w:szCs w:val="20"/>
        </w:rPr>
        <w:t>-19</w:t>
      </w: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023A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945308" w:rsidSect="002B52D5">
          <w:pgSz w:w="16838" w:h="11906" w:orient="landscape"/>
          <w:pgMar w:top="454" w:right="1134" w:bottom="851" w:left="907" w:header="709" w:footer="709" w:gutter="0"/>
          <w:cols w:space="708"/>
          <w:docGrid w:linePitch="360"/>
        </w:sectPr>
      </w:pPr>
      <w:bookmarkStart w:id="0" w:name="_GoBack"/>
      <w:bookmarkEnd w:id="0"/>
    </w:p>
    <w:p w:rsidR="00945308" w:rsidRDefault="00945308" w:rsidP="00487A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45308" w:rsidSect="002B52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141"/>
    <w:multiLevelType w:val="multilevel"/>
    <w:tmpl w:val="3DA65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7C21A58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9C5588"/>
    <w:multiLevelType w:val="hybridMultilevel"/>
    <w:tmpl w:val="CAF49CF0"/>
    <w:lvl w:ilvl="0" w:tplc="590217D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B6426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7B70AC"/>
    <w:multiLevelType w:val="hybridMultilevel"/>
    <w:tmpl w:val="605AB9FA"/>
    <w:lvl w:ilvl="0" w:tplc="59DCD7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40870"/>
    <w:multiLevelType w:val="hybridMultilevel"/>
    <w:tmpl w:val="645457D8"/>
    <w:lvl w:ilvl="0" w:tplc="D278D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5651"/>
    <w:multiLevelType w:val="hybridMultilevel"/>
    <w:tmpl w:val="C12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E5E9E"/>
    <w:multiLevelType w:val="hybridMultilevel"/>
    <w:tmpl w:val="C940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A3E80"/>
    <w:multiLevelType w:val="hybridMultilevel"/>
    <w:tmpl w:val="00B8DB90"/>
    <w:lvl w:ilvl="0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AD6841"/>
    <w:multiLevelType w:val="hybridMultilevel"/>
    <w:tmpl w:val="95A8CB00"/>
    <w:lvl w:ilvl="0" w:tplc="E36ADB10">
      <w:start w:val="1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324F3868"/>
    <w:multiLevelType w:val="hybridMultilevel"/>
    <w:tmpl w:val="718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C48F5"/>
    <w:multiLevelType w:val="hybridMultilevel"/>
    <w:tmpl w:val="7E5E7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23139D"/>
    <w:multiLevelType w:val="hybridMultilevel"/>
    <w:tmpl w:val="3B2C6ABA"/>
    <w:lvl w:ilvl="0" w:tplc="76BC7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401F48"/>
    <w:multiLevelType w:val="hybridMultilevel"/>
    <w:tmpl w:val="652247D0"/>
    <w:lvl w:ilvl="0" w:tplc="55D41B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3FC8DD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E33F13"/>
    <w:multiLevelType w:val="hybridMultilevel"/>
    <w:tmpl w:val="E238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C1E44"/>
    <w:multiLevelType w:val="hybridMultilevel"/>
    <w:tmpl w:val="2EFE54F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D59C9"/>
    <w:multiLevelType w:val="hybridMultilevel"/>
    <w:tmpl w:val="41D625EA"/>
    <w:lvl w:ilvl="0" w:tplc="B6B4A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A1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5AE2B70"/>
    <w:multiLevelType w:val="hybridMultilevel"/>
    <w:tmpl w:val="26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41326"/>
    <w:multiLevelType w:val="hybridMultilevel"/>
    <w:tmpl w:val="172E9F70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4000F7"/>
    <w:multiLevelType w:val="multilevel"/>
    <w:tmpl w:val="3FD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291AD1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9D2671"/>
    <w:multiLevelType w:val="hybridMultilevel"/>
    <w:tmpl w:val="941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61A3B"/>
    <w:multiLevelType w:val="hybridMultilevel"/>
    <w:tmpl w:val="B128C7E8"/>
    <w:lvl w:ilvl="0" w:tplc="CC266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808B3"/>
    <w:multiLevelType w:val="hybridMultilevel"/>
    <w:tmpl w:val="41D625EA"/>
    <w:lvl w:ilvl="0" w:tplc="B6B4A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B3D0C"/>
    <w:multiLevelType w:val="hybridMultilevel"/>
    <w:tmpl w:val="941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9"/>
  </w:num>
  <w:num w:numId="5">
    <w:abstractNumId w:val="24"/>
  </w:num>
  <w:num w:numId="6">
    <w:abstractNumId w:val="21"/>
  </w:num>
  <w:num w:numId="7">
    <w:abstractNumId w:val="10"/>
  </w:num>
  <w:num w:numId="8">
    <w:abstractNumId w:val="19"/>
  </w:num>
  <w:num w:numId="9">
    <w:abstractNumId w:val="12"/>
  </w:num>
  <w:num w:numId="10">
    <w:abstractNumId w:val="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7"/>
  </w:num>
  <w:num w:numId="14">
    <w:abstractNumId w:val="1"/>
  </w:num>
  <w:num w:numId="15">
    <w:abstractNumId w:val="22"/>
  </w:num>
  <w:num w:numId="16">
    <w:abstractNumId w:val="6"/>
  </w:num>
  <w:num w:numId="17">
    <w:abstractNumId w:val="11"/>
  </w:num>
  <w:num w:numId="18">
    <w:abstractNumId w:val="15"/>
  </w:num>
  <w:num w:numId="19">
    <w:abstractNumId w:val="23"/>
  </w:num>
  <w:num w:numId="20">
    <w:abstractNumId w:val="26"/>
  </w:num>
  <w:num w:numId="21">
    <w:abstractNumId w:val="8"/>
  </w:num>
  <w:num w:numId="22">
    <w:abstractNumId w:val="14"/>
  </w:num>
  <w:num w:numId="23">
    <w:abstractNumId w:val="17"/>
  </w:num>
  <w:num w:numId="24">
    <w:abstractNumId w:val="25"/>
  </w:num>
  <w:num w:numId="25">
    <w:abstractNumId w:val="16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AD"/>
    <w:rsid w:val="000117A0"/>
    <w:rsid w:val="00013180"/>
    <w:rsid w:val="000161AD"/>
    <w:rsid w:val="00023AA0"/>
    <w:rsid w:val="00030965"/>
    <w:rsid w:val="00060D95"/>
    <w:rsid w:val="000C033D"/>
    <w:rsid w:val="000F2D6A"/>
    <w:rsid w:val="00114161"/>
    <w:rsid w:val="00114FEB"/>
    <w:rsid w:val="001306D5"/>
    <w:rsid w:val="00144674"/>
    <w:rsid w:val="00146810"/>
    <w:rsid w:val="00195FF0"/>
    <w:rsid w:val="001A7BAD"/>
    <w:rsid w:val="001D13C2"/>
    <w:rsid w:val="001E4454"/>
    <w:rsid w:val="001F7ECE"/>
    <w:rsid w:val="00235ADD"/>
    <w:rsid w:val="00251F1B"/>
    <w:rsid w:val="00270917"/>
    <w:rsid w:val="00281A46"/>
    <w:rsid w:val="00294D4F"/>
    <w:rsid w:val="0029725E"/>
    <w:rsid w:val="002B52D5"/>
    <w:rsid w:val="002B5996"/>
    <w:rsid w:val="002B782B"/>
    <w:rsid w:val="002E4C18"/>
    <w:rsid w:val="00335ECF"/>
    <w:rsid w:val="00351EBF"/>
    <w:rsid w:val="00352A9C"/>
    <w:rsid w:val="003610C2"/>
    <w:rsid w:val="00376398"/>
    <w:rsid w:val="00385F78"/>
    <w:rsid w:val="00387FA8"/>
    <w:rsid w:val="003A2A13"/>
    <w:rsid w:val="003A423E"/>
    <w:rsid w:val="003C4220"/>
    <w:rsid w:val="003D21B4"/>
    <w:rsid w:val="003E2A86"/>
    <w:rsid w:val="00410746"/>
    <w:rsid w:val="00486BCA"/>
    <w:rsid w:val="00487A5C"/>
    <w:rsid w:val="004A02F9"/>
    <w:rsid w:val="004A0996"/>
    <w:rsid w:val="004A4652"/>
    <w:rsid w:val="004B65A6"/>
    <w:rsid w:val="00505D0B"/>
    <w:rsid w:val="005076F4"/>
    <w:rsid w:val="0051367B"/>
    <w:rsid w:val="00515BB7"/>
    <w:rsid w:val="005448DB"/>
    <w:rsid w:val="00546D1E"/>
    <w:rsid w:val="00566BF2"/>
    <w:rsid w:val="0059297D"/>
    <w:rsid w:val="005F1171"/>
    <w:rsid w:val="0060744E"/>
    <w:rsid w:val="00637A9E"/>
    <w:rsid w:val="0067353B"/>
    <w:rsid w:val="00680BB8"/>
    <w:rsid w:val="00690600"/>
    <w:rsid w:val="006C28D8"/>
    <w:rsid w:val="006E5FFF"/>
    <w:rsid w:val="00705520"/>
    <w:rsid w:val="00736EF2"/>
    <w:rsid w:val="00751DD8"/>
    <w:rsid w:val="00751F36"/>
    <w:rsid w:val="00761F90"/>
    <w:rsid w:val="00771862"/>
    <w:rsid w:val="00780BFB"/>
    <w:rsid w:val="00784395"/>
    <w:rsid w:val="007A7B70"/>
    <w:rsid w:val="007B16A9"/>
    <w:rsid w:val="007B6235"/>
    <w:rsid w:val="007C3A8C"/>
    <w:rsid w:val="007D53A6"/>
    <w:rsid w:val="007D7291"/>
    <w:rsid w:val="007E069A"/>
    <w:rsid w:val="008036EF"/>
    <w:rsid w:val="00813D87"/>
    <w:rsid w:val="00815BC2"/>
    <w:rsid w:val="00831289"/>
    <w:rsid w:val="00831C09"/>
    <w:rsid w:val="00837D7F"/>
    <w:rsid w:val="00844338"/>
    <w:rsid w:val="00845C1F"/>
    <w:rsid w:val="00847B7F"/>
    <w:rsid w:val="00861566"/>
    <w:rsid w:val="00867F3F"/>
    <w:rsid w:val="008A4474"/>
    <w:rsid w:val="008A76B6"/>
    <w:rsid w:val="008B4D3B"/>
    <w:rsid w:val="008D1783"/>
    <w:rsid w:val="008E4F25"/>
    <w:rsid w:val="008E670A"/>
    <w:rsid w:val="00900D41"/>
    <w:rsid w:val="00944F8F"/>
    <w:rsid w:val="00945308"/>
    <w:rsid w:val="009462FF"/>
    <w:rsid w:val="00947EF5"/>
    <w:rsid w:val="009532AB"/>
    <w:rsid w:val="009847EB"/>
    <w:rsid w:val="009861B0"/>
    <w:rsid w:val="009A6C5D"/>
    <w:rsid w:val="009A72FC"/>
    <w:rsid w:val="009B26C7"/>
    <w:rsid w:val="009B42BF"/>
    <w:rsid w:val="009D2F91"/>
    <w:rsid w:val="009E38AD"/>
    <w:rsid w:val="009E3C93"/>
    <w:rsid w:val="009E5202"/>
    <w:rsid w:val="009F740C"/>
    <w:rsid w:val="00A02F65"/>
    <w:rsid w:val="00A62ED7"/>
    <w:rsid w:val="00A76410"/>
    <w:rsid w:val="00A83371"/>
    <w:rsid w:val="00A90D3E"/>
    <w:rsid w:val="00AA2E09"/>
    <w:rsid w:val="00AA5A91"/>
    <w:rsid w:val="00AB6036"/>
    <w:rsid w:val="00AD44D3"/>
    <w:rsid w:val="00AF55E0"/>
    <w:rsid w:val="00B064DF"/>
    <w:rsid w:val="00B40295"/>
    <w:rsid w:val="00B411F8"/>
    <w:rsid w:val="00B4333F"/>
    <w:rsid w:val="00B47704"/>
    <w:rsid w:val="00B6088C"/>
    <w:rsid w:val="00B85A23"/>
    <w:rsid w:val="00BC6636"/>
    <w:rsid w:val="00BE4661"/>
    <w:rsid w:val="00BE5443"/>
    <w:rsid w:val="00C0111B"/>
    <w:rsid w:val="00C31185"/>
    <w:rsid w:val="00C42747"/>
    <w:rsid w:val="00C52AC3"/>
    <w:rsid w:val="00C91CCB"/>
    <w:rsid w:val="00CB7EDC"/>
    <w:rsid w:val="00CC3234"/>
    <w:rsid w:val="00D127C4"/>
    <w:rsid w:val="00D14823"/>
    <w:rsid w:val="00D61B2C"/>
    <w:rsid w:val="00D902D2"/>
    <w:rsid w:val="00D96EB8"/>
    <w:rsid w:val="00DA733D"/>
    <w:rsid w:val="00DB40C4"/>
    <w:rsid w:val="00DF7E3A"/>
    <w:rsid w:val="00E03522"/>
    <w:rsid w:val="00E17D40"/>
    <w:rsid w:val="00E23098"/>
    <w:rsid w:val="00E4369D"/>
    <w:rsid w:val="00E51D41"/>
    <w:rsid w:val="00E54896"/>
    <w:rsid w:val="00E56A5A"/>
    <w:rsid w:val="00E679A6"/>
    <w:rsid w:val="00E77111"/>
    <w:rsid w:val="00E954B0"/>
    <w:rsid w:val="00EA3401"/>
    <w:rsid w:val="00ED6960"/>
    <w:rsid w:val="00ED760E"/>
    <w:rsid w:val="00F37932"/>
    <w:rsid w:val="00F56518"/>
    <w:rsid w:val="00F96F91"/>
    <w:rsid w:val="00FB5D8F"/>
    <w:rsid w:val="00FC03C5"/>
    <w:rsid w:val="00FD17C1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2FCE"/>
  <w15:docId w15:val="{2F53F4BB-8060-4CD7-A66C-A806B0E9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A41AA-34EC-440E-8022-6B693218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Buhgalter1</cp:lastModifiedBy>
  <cp:revision>3</cp:revision>
  <cp:lastPrinted>2020-02-26T12:42:00Z</cp:lastPrinted>
  <dcterms:created xsi:type="dcterms:W3CDTF">2021-02-15T08:48:00Z</dcterms:created>
  <dcterms:modified xsi:type="dcterms:W3CDTF">2021-02-15T09:21:00Z</dcterms:modified>
</cp:coreProperties>
</file>